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E1DB" w14:textId="77777777" w:rsidR="001C0882" w:rsidRDefault="001C0882" w:rsidP="004E6699">
      <w:pPr>
        <w:jc w:val="center"/>
        <w:rPr>
          <w:b/>
          <w:sz w:val="36"/>
          <w:szCs w:val="36"/>
        </w:rPr>
      </w:pPr>
    </w:p>
    <w:p w14:paraId="2F4852A5" w14:textId="77777777" w:rsidR="00D12C29" w:rsidRPr="00BB2CD2" w:rsidRDefault="00D12C29" w:rsidP="00D12C29">
      <w:pPr>
        <w:jc w:val="center"/>
        <w:rPr>
          <w:b/>
          <w:sz w:val="36"/>
          <w:szCs w:val="36"/>
          <w:lang w:val="en-US"/>
        </w:rPr>
      </w:pPr>
      <w:r w:rsidRPr="00BB2CD2">
        <w:rPr>
          <w:b/>
          <w:sz w:val="36"/>
          <w:szCs w:val="36"/>
          <w:lang w:val="en-US"/>
        </w:rPr>
        <w:t xml:space="preserve">Dedalus Group: Massimo Angileri named General Manager Italy </w:t>
      </w:r>
    </w:p>
    <w:p w14:paraId="7490C4A0" w14:textId="44869BDB" w:rsidR="00D12C29" w:rsidRPr="00BB2CD2" w:rsidRDefault="00D12C29" w:rsidP="00D12C29">
      <w:pPr>
        <w:jc w:val="center"/>
        <w:rPr>
          <w:b/>
          <w:sz w:val="24"/>
          <w:szCs w:val="24"/>
          <w:lang w:val="en-US"/>
        </w:rPr>
      </w:pPr>
      <w:r w:rsidRPr="00BB2CD2">
        <w:rPr>
          <w:b/>
          <w:sz w:val="24"/>
          <w:szCs w:val="24"/>
          <w:lang w:val="en-US"/>
        </w:rPr>
        <w:t>Massimo Angileri, an experienced manager</w:t>
      </w:r>
      <w:r w:rsidR="00BB2CD2" w:rsidRPr="00BB2CD2">
        <w:rPr>
          <w:b/>
          <w:sz w:val="24"/>
          <w:szCs w:val="24"/>
          <w:lang w:val="en-US"/>
        </w:rPr>
        <w:t xml:space="preserve"> who </w:t>
      </w:r>
      <w:r w:rsidR="00991B20">
        <w:rPr>
          <w:b/>
          <w:sz w:val="24"/>
          <w:szCs w:val="24"/>
          <w:lang w:val="en-US"/>
        </w:rPr>
        <w:t>has</w:t>
      </w:r>
      <w:r w:rsidR="00BB2CD2" w:rsidRPr="00BB2CD2">
        <w:rPr>
          <w:b/>
          <w:sz w:val="24"/>
          <w:szCs w:val="24"/>
          <w:lang w:val="en-US"/>
        </w:rPr>
        <w:t xml:space="preserve"> worked for some </w:t>
      </w:r>
      <w:r w:rsidRPr="00BB2CD2">
        <w:rPr>
          <w:b/>
          <w:sz w:val="24"/>
          <w:szCs w:val="24"/>
          <w:lang w:val="en-US"/>
        </w:rPr>
        <w:t>of the leading healthcare companies, will face the challenges of healthcare digitisation in Italy, alongside the Group</w:t>
      </w:r>
      <w:r w:rsidR="00BB2CD2">
        <w:rPr>
          <w:b/>
          <w:sz w:val="24"/>
          <w:szCs w:val="24"/>
          <w:lang w:val="en-US"/>
        </w:rPr>
        <w:t>’</w:t>
      </w:r>
      <w:r w:rsidRPr="00BB2CD2">
        <w:rPr>
          <w:b/>
          <w:sz w:val="24"/>
          <w:szCs w:val="24"/>
          <w:lang w:val="en-US"/>
        </w:rPr>
        <w:t>s CEO Andrea Fiumicelli and Giorgio Moretti, founder and Chairman.</w:t>
      </w:r>
    </w:p>
    <w:p w14:paraId="6A0A08D1" w14:textId="77777777" w:rsidR="004E6699" w:rsidRPr="00D12C29" w:rsidRDefault="004E6699" w:rsidP="004E6699">
      <w:pPr>
        <w:rPr>
          <w:lang w:val="en-US"/>
        </w:rPr>
      </w:pPr>
    </w:p>
    <w:p w14:paraId="1EAE97FD" w14:textId="23C91DA2" w:rsidR="008C35CA" w:rsidRDefault="008C35CA" w:rsidP="00786381">
      <w:pPr>
        <w:spacing w:after="0"/>
        <w:jc w:val="both"/>
        <w:rPr>
          <w:b/>
          <w:sz w:val="24"/>
          <w:szCs w:val="24"/>
          <w:lang w:val="en-US"/>
        </w:rPr>
      </w:pPr>
      <w:r w:rsidRPr="008C35CA">
        <w:rPr>
          <w:b/>
          <w:sz w:val="24"/>
          <w:szCs w:val="24"/>
          <w:lang w:val="en-US"/>
        </w:rPr>
        <w:t xml:space="preserve">Florence, X April, 2022 - Dedalus Group, </w:t>
      </w:r>
      <w:r w:rsidR="00BB2CD2" w:rsidRPr="00BB2CD2">
        <w:rPr>
          <w:sz w:val="24"/>
          <w:szCs w:val="24"/>
          <w:lang w:val="en-US"/>
        </w:rPr>
        <w:t>the leading healthcare and diagnostic software solutions provider in Europe</w:t>
      </w:r>
      <w:r w:rsidR="00BB2CD2" w:rsidRPr="008C35CA">
        <w:rPr>
          <w:sz w:val="24"/>
          <w:szCs w:val="24"/>
          <w:lang w:val="en-US"/>
        </w:rPr>
        <w:t xml:space="preserve"> </w:t>
      </w:r>
      <w:r w:rsidR="00BB2CD2">
        <w:rPr>
          <w:sz w:val="24"/>
          <w:szCs w:val="24"/>
          <w:lang w:val="en-US"/>
        </w:rPr>
        <w:t xml:space="preserve">and </w:t>
      </w:r>
      <w:r w:rsidRPr="008C35CA">
        <w:rPr>
          <w:sz w:val="24"/>
          <w:szCs w:val="24"/>
          <w:lang w:val="en-US"/>
        </w:rPr>
        <w:t>one of the world</w:t>
      </w:r>
      <w:r w:rsidR="00BB2CD2">
        <w:rPr>
          <w:sz w:val="24"/>
          <w:szCs w:val="24"/>
          <w:lang w:val="en-US"/>
        </w:rPr>
        <w:t>’</w:t>
      </w:r>
      <w:r w:rsidRPr="008C35CA">
        <w:rPr>
          <w:sz w:val="24"/>
          <w:szCs w:val="24"/>
          <w:lang w:val="en-US"/>
        </w:rPr>
        <w:t>s largest,</w:t>
      </w:r>
      <w:r w:rsidRPr="008C35CA">
        <w:rPr>
          <w:b/>
          <w:sz w:val="24"/>
          <w:szCs w:val="24"/>
          <w:lang w:val="en-US"/>
        </w:rPr>
        <w:t xml:space="preserve"> today announced that Massimo Angileri has been </w:t>
      </w:r>
      <w:r w:rsidR="00BB2CD2">
        <w:rPr>
          <w:b/>
          <w:sz w:val="24"/>
          <w:szCs w:val="24"/>
          <w:lang w:val="en-US"/>
        </w:rPr>
        <w:t>named</w:t>
      </w:r>
      <w:r w:rsidRPr="008C35CA">
        <w:rPr>
          <w:b/>
          <w:sz w:val="24"/>
          <w:szCs w:val="24"/>
          <w:lang w:val="en-US"/>
        </w:rPr>
        <w:t xml:space="preserve"> General Manage</w:t>
      </w:r>
      <w:r w:rsidR="00BB2CD2">
        <w:rPr>
          <w:b/>
          <w:sz w:val="24"/>
          <w:szCs w:val="24"/>
          <w:lang w:val="en-US"/>
        </w:rPr>
        <w:t>r at Dedalus Italia, the Group’</w:t>
      </w:r>
      <w:r w:rsidRPr="008C35CA">
        <w:rPr>
          <w:b/>
          <w:sz w:val="24"/>
          <w:szCs w:val="24"/>
          <w:lang w:val="en-US"/>
        </w:rPr>
        <w:t>s Italian company operating in the digitalisation of public and private healthcare systems.</w:t>
      </w:r>
    </w:p>
    <w:p w14:paraId="36F3E340" w14:textId="77777777" w:rsidR="003C20FA" w:rsidRDefault="003C20FA" w:rsidP="00786381">
      <w:pPr>
        <w:spacing w:after="0"/>
        <w:jc w:val="both"/>
        <w:rPr>
          <w:rFonts w:ascii="Montserrat" w:hAnsi="Montserrat"/>
          <w:color w:val="FF0000"/>
          <w:w w:val="109"/>
          <w:sz w:val="21"/>
          <w:szCs w:val="21"/>
        </w:rPr>
      </w:pPr>
    </w:p>
    <w:p w14:paraId="09D26B32" w14:textId="3A6B8F4F" w:rsidR="008C35CA" w:rsidRDefault="008C35CA" w:rsidP="00786381">
      <w:pPr>
        <w:spacing w:after="0"/>
        <w:jc w:val="both"/>
        <w:rPr>
          <w:sz w:val="24"/>
          <w:szCs w:val="24"/>
          <w:lang w:val="en-US"/>
        </w:rPr>
      </w:pPr>
      <w:r w:rsidRPr="008C35CA">
        <w:rPr>
          <w:sz w:val="24"/>
          <w:szCs w:val="24"/>
          <w:lang w:val="en-US"/>
        </w:rPr>
        <w:t xml:space="preserve">Born in Liguria in 1970, Massimo Angileri boasts </w:t>
      </w:r>
      <w:r w:rsidRPr="008C35CA">
        <w:rPr>
          <w:b/>
          <w:sz w:val="24"/>
          <w:szCs w:val="24"/>
          <w:lang w:val="en-US"/>
        </w:rPr>
        <w:t>twenty-five years</w:t>
      </w:r>
      <w:r w:rsidR="00BB2CD2">
        <w:rPr>
          <w:b/>
          <w:sz w:val="24"/>
          <w:szCs w:val="24"/>
          <w:lang w:val="en-US"/>
        </w:rPr>
        <w:t>’</w:t>
      </w:r>
      <w:r w:rsidRPr="008C35CA">
        <w:rPr>
          <w:b/>
          <w:sz w:val="24"/>
          <w:szCs w:val="24"/>
          <w:lang w:val="en-US"/>
        </w:rPr>
        <w:t xml:space="preserve"> experience in healthcare</w:t>
      </w:r>
      <w:r w:rsidRPr="008C35CA">
        <w:rPr>
          <w:sz w:val="24"/>
          <w:szCs w:val="24"/>
          <w:lang w:val="en-US"/>
        </w:rPr>
        <w:t xml:space="preserve"> technologies and solutions, which he gained while working for some of the most prominent global healthcare companies. He joined Dedalus after holding the role of Connected Care Director for Italy, Israel and Greece at </w:t>
      </w:r>
      <w:r w:rsidRPr="008C35CA">
        <w:rPr>
          <w:b/>
          <w:sz w:val="24"/>
          <w:szCs w:val="24"/>
          <w:lang w:val="en-US"/>
        </w:rPr>
        <w:t>Philips</w:t>
      </w:r>
      <w:r w:rsidRPr="008C35CA">
        <w:rPr>
          <w:sz w:val="24"/>
          <w:szCs w:val="24"/>
          <w:lang w:val="en-US"/>
        </w:rPr>
        <w:t xml:space="preserve">. Prior to that, he held increasingly senior roles at </w:t>
      </w:r>
      <w:r w:rsidRPr="008C35CA">
        <w:rPr>
          <w:b/>
          <w:sz w:val="24"/>
          <w:szCs w:val="24"/>
          <w:lang w:val="en-US"/>
        </w:rPr>
        <w:t>Carestream</w:t>
      </w:r>
      <w:r w:rsidRPr="008C35CA">
        <w:rPr>
          <w:sz w:val="24"/>
          <w:szCs w:val="24"/>
          <w:lang w:val="en-US"/>
        </w:rPr>
        <w:t xml:space="preserve">, ultimately becoming Vice President Sales &amp; Services for Europe and EMEA, leading the company to become a Market Leader in several countries. Previously, he was World Wide Service Director at </w:t>
      </w:r>
      <w:r w:rsidRPr="008C35CA">
        <w:rPr>
          <w:b/>
          <w:sz w:val="24"/>
          <w:szCs w:val="24"/>
          <w:lang w:val="en-US"/>
        </w:rPr>
        <w:t>Kodak</w:t>
      </w:r>
      <w:r w:rsidRPr="008C35CA">
        <w:rPr>
          <w:sz w:val="24"/>
          <w:szCs w:val="24"/>
          <w:lang w:val="en-US"/>
        </w:rPr>
        <w:t>, where he delivered consistent double-digit growth year on year.</w:t>
      </w:r>
    </w:p>
    <w:p w14:paraId="79C5EB2E" w14:textId="77777777" w:rsidR="00786381" w:rsidRPr="008C35CA" w:rsidRDefault="00786381" w:rsidP="00786381">
      <w:pPr>
        <w:spacing w:after="0"/>
        <w:jc w:val="both"/>
        <w:rPr>
          <w:sz w:val="24"/>
          <w:szCs w:val="24"/>
          <w:lang w:val="en-US"/>
        </w:rPr>
      </w:pPr>
    </w:p>
    <w:p w14:paraId="2146B296" w14:textId="2CEABC03" w:rsidR="008C35CA" w:rsidRDefault="008C35CA" w:rsidP="00BB2CD2">
      <w:pPr>
        <w:spacing w:after="0"/>
        <w:jc w:val="both"/>
        <w:rPr>
          <w:i/>
          <w:sz w:val="24"/>
          <w:szCs w:val="24"/>
          <w:lang w:val="en-US"/>
        </w:rPr>
      </w:pPr>
      <w:r w:rsidRPr="00786381">
        <w:rPr>
          <w:b/>
          <w:sz w:val="24"/>
          <w:szCs w:val="24"/>
          <w:lang w:val="en-US"/>
        </w:rPr>
        <w:t>Growth is listed as one of Dedalus Italia</w:t>
      </w:r>
      <w:r w:rsidR="00BB2CD2">
        <w:rPr>
          <w:b/>
          <w:sz w:val="24"/>
          <w:szCs w:val="24"/>
          <w:lang w:val="en-US"/>
        </w:rPr>
        <w:t>’</w:t>
      </w:r>
      <w:r w:rsidRPr="00786381">
        <w:rPr>
          <w:b/>
          <w:sz w:val="24"/>
          <w:szCs w:val="24"/>
          <w:lang w:val="en-US"/>
        </w:rPr>
        <w:t>s targets.</w:t>
      </w:r>
      <w:r w:rsidRPr="008C35CA">
        <w:rPr>
          <w:sz w:val="24"/>
          <w:szCs w:val="24"/>
          <w:lang w:val="en-US"/>
        </w:rPr>
        <w:t xml:space="preserve"> </w:t>
      </w:r>
      <w:r w:rsidR="00BB2CD2">
        <w:rPr>
          <w:i/>
          <w:sz w:val="24"/>
          <w:szCs w:val="24"/>
          <w:lang w:val="en-US"/>
        </w:rPr>
        <w:t>“</w:t>
      </w:r>
      <w:r w:rsidRPr="00786381">
        <w:rPr>
          <w:i/>
          <w:sz w:val="24"/>
          <w:szCs w:val="24"/>
          <w:lang w:val="en-US"/>
        </w:rPr>
        <w:t>I am extremely proud to be joining a Group such as Dedalus, which is globally renowned as one of our country</w:t>
      </w:r>
      <w:r w:rsidR="00BB2CD2">
        <w:rPr>
          <w:i/>
          <w:sz w:val="24"/>
          <w:szCs w:val="24"/>
          <w:lang w:val="en-US"/>
        </w:rPr>
        <w:t>’</w:t>
      </w:r>
      <w:r w:rsidRPr="00786381">
        <w:rPr>
          <w:i/>
          <w:sz w:val="24"/>
          <w:szCs w:val="24"/>
          <w:lang w:val="en-US"/>
        </w:rPr>
        <w:t>s best and has been able to grow on a global level from just over 200 million in 2019 to over 760 million at present,</w:t>
      </w:r>
      <w:r w:rsidR="00BB2CD2">
        <w:rPr>
          <w:i/>
          <w:sz w:val="24"/>
          <w:szCs w:val="24"/>
          <w:lang w:val="en-US"/>
        </w:rPr>
        <w:t>”</w:t>
      </w:r>
      <w:r w:rsidRPr="008C35CA">
        <w:rPr>
          <w:sz w:val="24"/>
          <w:szCs w:val="24"/>
          <w:lang w:val="en-US"/>
        </w:rPr>
        <w:t xml:space="preserve"> said </w:t>
      </w:r>
      <w:r w:rsidRPr="00786381">
        <w:rPr>
          <w:b/>
          <w:sz w:val="24"/>
          <w:szCs w:val="24"/>
          <w:lang w:val="en-US"/>
        </w:rPr>
        <w:t>Massimo Angileri, new Gener</w:t>
      </w:r>
      <w:r w:rsidR="00786381" w:rsidRPr="00786381">
        <w:rPr>
          <w:b/>
          <w:sz w:val="24"/>
          <w:szCs w:val="24"/>
          <w:lang w:val="en-US"/>
        </w:rPr>
        <w:t>al Manager at Dedalus Italia.</w:t>
      </w:r>
      <w:r w:rsidR="00786381">
        <w:rPr>
          <w:sz w:val="24"/>
          <w:szCs w:val="24"/>
          <w:lang w:val="en-US"/>
        </w:rPr>
        <w:t xml:space="preserve"> </w:t>
      </w:r>
      <w:r w:rsidR="00BB2CD2">
        <w:rPr>
          <w:i/>
          <w:sz w:val="24"/>
          <w:szCs w:val="24"/>
          <w:lang w:val="en-US"/>
        </w:rPr>
        <w:t>“</w:t>
      </w:r>
      <w:r w:rsidRPr="00786381">
        <w:rPr>
          <w:i/>
          <w:sz w:val="24"/>
          <w:szCs w:val="24"/>
          <w:lang w:val="en-US"/>
        </w:rPr>
        <w:t>In my new role</w:t>
      </w:r>
      <w:r w:rsidR="00BB2CD2">
        <w:rPr>
          <w:i/>
          <w:sz w:val="24"/>
          <w:szCs w:val="24"/>
          <w:lang w:val="en-US"/>
        </w:rPr>
        <w:t>,</w:t>
      </w:r>
      <w:r w:rsidRPr="00786381">
        <w:rPr>
          <w:i/>
          <w:sz w:val="24"/>
          <w:szCs w:val="24"/>
          <w:lang w:val="en-US"/>
        </w:rPr>
        <w:t xml:space="preserve"> I will be privileged to work alongside an entrepreneur the likes of Giorgio Moretti and together with a CEO of the standing of Andrea Fiumicelli, </w:t>
      </w:r>
      <w:r w:rsidR="00BB2CD2">
        <w:rPr>
          <w:i/>
          <w:sz w:val="24"/>
          <w:szCs w:val="24"/>
          <w:lang w:val="en-US"/>
        </w:rPr>
        <w:t>while</w:t>
      </w:r>
      <w:r w:rsidRPr="00786381">
        <w:rPr>
          <w:i/>
          <w:sz w:val="24"/>
          <w:szCs w:val="24"/>
          <w:lang w:val="en-US"/>
        </w:rPr>
        <w:t xml:space="preserve"> leading a team of outstanding talents. The challenges ahead of us are packed with opportunities. One of our priorities, including in Italy, is to pursue healthcare digitisation by adopting a holistic approach founded on the One-Health philo</w:t>
      </w:r>
      <w:r w:rsidR="00BB2CD2">
        <w:rPr>
          <w:i/>
          <w:sz w:val="24"/>
          <w:szCs w:val="24"/>
          <w:lang w:val="en-US"/>
        </w:rPr>
        <w:t>sophy, and to follow the Group’</w:t>
      </w:r>
      <w:r w:rsidRPr="00786381">
        <w:rPr>
          <w:i/>
          <w:sz w:val="24"/>
          <w:szCs w:val="24"/>
          <w:lang w:val="en-US"/>
        </w:rPr>
        <w:t>s vision, mission and values to deliver the best solutions on the market.</w:t>
      </w:r>
    </w:p>
    <w:p w14:paraId="5637415D" w14:textId="77777777" w:rsidR="003C20FA" w:rsidRDefault="003C20FA" w:rsidP="00D12C29">
      <w:pPr>
        <w:spacing w:after="0"/>
        <w:jc w:val="both"/>
        <w:rPr>
          <w:color w:val="FF0000"/>
          <w:sz w:val="24"/>
          <w:szCs w:val="24"/>
        </w:rPr>
      </w:pPr>
    </w:p>
    <w:p w14:paraId="1E910BA9" w14:textId="20D381FA" w:rsidR="00786381" w:rsidRPr="00786381" w:rsidRDefault="00BB2CD2" w:rsidP="00D12C29">
      <w:pPr>
        <w:spacing w:after="0"/>
        <w:jc w:val="both"/>
        <w:rPr>
          <w:i/>
          <w:sz w:val="24"/>
          <w:szCs w:val="24"/>
          <w:lang w:val="en-US"/>
        </w:rPr>
      </w:pPr>
      <w:r>
        <w:rPr>
          <w:i/>
          <w:sz w:val="24"/>
          <w:szCs w:val="24"/>
          <w:lang w:val="en-US"/>
        </w:rPr>
        <w:t>“</w:t>
      </w:r>
      <w:r w:rsidR="00786381" w:rsidRPr="00786381">
        <w:rPr>
          <w:i/>
          <w:sz w:val="24"/>
          <w:szCs w:val="24"/>
          <w:lang w:val="en-US"/>
        </w:rPr>
        <w:t>We are delighted to announce that Massimo Angileri has been appointed as General Manager Italy. We are certain that he will bring not only his expertise and experience to the team, but also, and above all, his creative spirit and unrivalled managerial skills enabling us to further grow, both in Italy and abroad,</w:t>
      </w:r>
      <w:r>
        <w:rPr>
          <w:i/>
          <w:sz w:val="24"/>
          <w:szCs w:val="24"/>
          <w:lang w:val="en-US"/>
        </w:rPr>
        <w:t>”</w:t>
      </w:r>
      <w:r w:rsidR="00786381" w:rsidRPr="00786381">
        <w:rPr>
          <w:i/>
          <w:sz w:val="24"/>
          <w:szCs w:val="24"/>
          <w:lang w:val="en-US"/>
        </w:rPr>
        <w:t xml:space="preserve"> </w:t>
      </w:r>
      <w:r w:rsidR="00786381" w:rsidRPr="00786381">
        <w:rPr>
          <w:b/>
          <w:sz w:val="24"/>
          <w:szCs w:val="24"/>
          <w:lang w:val="en-US"/>
        </w:rPr>
        <w:t>Andrea Fiumicelli, CEO of Dedalus Group, commented.</w:t>
      </w:r>
      <w:r w:rsidR="00786381">
        <w:rPr>
          <w:b/>
          <w:sz w:val="24"/>
          <w:szCs w:val="24"/>
          <w:lang w:val="en-US"/>
        </w:rPr>
        <w:t xml:space="preserve"> </w:t>
      </w:r>
      <w:r>
        <w:rPr>
          <w:b/>
          <w:sz w:val="24"/>
          <w:szCs w:val="24"/>
          <w:lang w:val="en-US"/>
        </w:rPr>
        <w:t>“</w:t>
      </w:r>
      <w:r w:rsidR="00786381" w:rsidRPr="00786381">
        <w:rPr>
          <w:i/>
          <w:sz w:val="24"/>
          <w:szCs w:val="24"/>
          <w:lang w:val="en-US"/>
        </w:rPr>
        <w:t>Today, one third of European patients are treated with our solutions, which are implemented by both public healthcare systems and private centres of excellence. This is a great commitment, which inspires all our operations and drives us to strive for continuous improvement, through relentless R&amp;D and by enhancing our teams with highly skilled professionals, such as Massimo Angileri.</w:t>
      </w:r>
      <w:r>
        <w:rPr>
          <w:i/>
          <w:sz w:val="24"/>
          <w:szCs w:val="24"/>
          <w:lang w:val="en-US"/>
        </w:rPr>
        <w:t>”</w:t>
      </w:r>
    </w:p>
    <w:p w14:paraId="0A605538" w14:textId="77777777" w:rsidR="00C3762C" w:rsidRPr="00786381" w:rsidRDefault="00C3762C" w:rsidP="00DA20EC">
      <w:pPr>
        <w:rPr>
          <w:sz w:val="24"/>
          <w:szCs w:val="24"/>
          <w:lang w:val="en-US"/>
        </w:rPr>
      </w:pPr>
    </w:p>
    <w:p w14:paraId="2DBB2305" w14:textId="77777777" w:rsidR="003C20FA" w:rsidRDefault="00991B20" w:rsidP="003C20FA">
      <w:pPr>
        <w:spacing w:after="0" w:line="240" w:lineRule="auto"/>
        <w:jc w:val="both"/>
        <w:rPr>
          <w:b/>
          <w:bCs/>
          <w:sz w:val="24"/>
          <w:szCs w:val="24"/>
        </w:rPr>
      </w:pPr>
      <w:r w:rsidRPr="00991B20">
        <w:rPr>
          <w:b/>
          <w:bCs/>
          <w:sz w:val="24"/>
          <w:szCs w:val="24"/>
        </w:rPr>
        <w:t>ABOUT DEDALUS</w:t>
      </w:r>
    </w:p>
    <w:p w14:paraId="115803FC" w14:textId="7F3B4AF5" w:rsidR="003C20FA" w:rsidRPr="003C20FA" w:rsidRDefault="003C20FA" w:rsidP="003C20FA">
      <w:pPr>
        <w:spacing w:after="0" w:line="240" w:lineRule="auto"/>
        <w:jc w:val="both"/>
        <w:rPr>
          <w:b/>
          <w:bCs/>
          <w:sz w:val="24"/>
          <w:szCs w:val="24"/>
        </w:rPr>
      </w:pPr>
      <w:r w:rsidRPr="003C20FA">
        <w:rPr>
          <w:sz w:val="20"/>
          <w:szCs w:val="20"/>
          <w:lang w:val="en-US"/>
        </w:rPr>
        <w:t xml:space="preserve">Dedalus Group is the leading healthcare and diagnostic software provider in Europe, supporting the digital transformation of 6300 hospitals and 5700 Laboratories worldwide, processing its solutions for more than 540 millions </w:t>
      </w:r>
      <w:r w:rsidRPr="003C20FA">
        <w:rPr>
          <w:sz w:val="20"/>
          <w:szCs w:val="20"/>
          <w:lang w:val="en-US"/>
        </w:rPr>
        <w:lastRenderedPageBreak/>
        <w:t>of population worldwide. Dedalus supports the whole continuum of care, offering open standards-based solutions serving each actor of the Healthcare Ecosystem to provide better care in a healthier planet.</w:t>
      </w:r>
    </w:p>
    <w:p w14:paraId="789D8999" w14:textId="77777777" w:rsidR="003C20FA" w:rsidRPr="003C20FA" w:rsidRDefault="003C20FA" w:rsidP="003C20FA">
      <w:pPr>
        <w:pStyle w:val="Paragraphedeliste"/>
        <w:rPr>
          <w:rFonts w:asciiTheme="minorHAnsi" w:eastAsiaTheme="minorHAnsi" w:hAnsiTheme="minorHAnsi"/>
          <w:sz w:val="20"/>
          <w:szCs w:val="20"/>
          <w:lang w:val="en-US" w:eastAsia="en-US"/>
        </w:rPr>
      </w:pPr>
    </w:p>
    <w:p w14:paraId="0EB2668E" w14:textId="4EB4B57B" w:rsidR="00991B20" w:rsidRPr="00991B20" w:rsidRDefault="003C20FA" w:rsidP="003C20FA">
      <w:pPr>
        <w:pStyle w:val="Paragraphedeliste"/>
        <w:spacing w:after="160" w:line="259" w:lineRule="auto"/>
        <w:ind w:left="0"/>
        <w:rPr>
          <w:sz w:val="20"/>
          <w:szCs w:val="20"/>
          <w:lang w:val="en-US"/>
        </w:rPr>
      </w:pPr>
      <w:r w:rsidRPr="003C20FA">
        <w:rPr>
          <w:rFonts w:asciiTheme="minorHAnsi" w:eastAsiaTheme="minorHAnsi" w:hAnsiTheme="minorHAnsi"/>
          <w:sz w:val="20"/>
          <w:szCs w:val="20"/>
          <w:lang w:val="en-US" w:eastAsia="en-US"/>
        </w:rPr>
        <w:t>For more information, visit www.dedalus.com</w:t>
      </w:r>
    </w:p>
    <w:p w14:paraId="0173878B" w14:textId="77777777" w:rsidR="00DA20EC" w:rsidRPr="00991B20" w:rsidRDefault="00DA20EC" w:rsidP="00DA20EC">
      <w:pPr>
        <w:spacing w:after="0" w:line="240" w:lineRule="auto"/>
        <w:jc w:val="both"/>
        <w:rPr>
          <w:sz w:val="24"/>
          <w:szCs w:val="24"/>
          <w:lang w:val="en-US"/>
        </w:rPr>
      </w:pPr>
    </w:p>
    <w:p w14:paraId="4823816F" w14:textId="466B9D83" w:rsidR="00DA20EC" w:rsidRDefault="00DA20EC" w:rsidP="00DA20EC">
      <w:pPr>
        <w:spacing w:after="0" w:line="240" w:lineRule="auto"/>
        <w:jc w:val="both"/>
        <w:rPr>
          <w:b/>
          <w:sz w:val="24"/>
          <w:szCs w:val="24"/>
        </w:rPr>
      </w:pPr>
      <w:r>
        <w:rPr>
          <w:b/>
          <w:sz w:val="24"/>
          <w:szCs w:val="24"/>
        </w:rPr>
        <w:t>Ufficio Stampa</w:t>
      </w:r>
      <w:r w:rsidR="00BD6A38">
        <w:rPr>
          <w:b/>
          <w:sz w:val="24"/>
          <w:szCs w:val="24"/>
        </w:rPr>
        <w:t xml:space="preserve"> Dedalus Italia Spa</w:t>
      </w:r>
    </w:p>
    <w:p w14:paraId="32B24F88" w14:textId="77777777" w:rsidR="00BD6A38" w:rsidRPr="00BD6A38" w:rsidRDefault="00BD6A38" w:rsidP="00DA20EC">
      <w:pPr>
        <w:spacing w:after="0" w:line="240" w:lineRule="auto"/>
        <w:jc w:val="both"/>
        <w:rPr>
          <w:bCs/>
        </w:rPr>
      </w:pPr>
      <w:r w:rsidRPr="00BD6A38">
        <w:rPr>
          <w:bCs/>
        </w:rPr>
        <w:t xml:space="preserve">Elisabetta Natali </w:t>
      </w:r>
    </w:p>
    <w:p w14:paraId="29868A5A" w14:textId="08369F84" w:rsidR="00BD6A38" w:rsidRPr="00BD6A38" w:rsidRDefault="001C25AF" w:rsidP="00DA20EC">
      <w:pPr>
        <w:spacing w:after="0" w:line="240" w:lineRule="auto"/>
        <w:jc w:val="both"/>
        <w:rPr>
          <w:bCs/>
        </w:rPr>
      </w:pPr>
      <w:hyperlink r:id="rId6" w:history="1">
        <w:r w:rsidR="00BD6A38" w:rsidRPr="00BD6A38">
          <w:rPr>
            <w:rStyle w:val="Lienhypertexte"/>
            <w:bCs/>
          </w:rPr>
          <w:t>elisabetta.natali@dedalus.eu</w:t>
        </w:r>
      </w:hyperlink>
    </w:p>
    <w:p w14:paraId="2C39736C" w14:textId="586E58FC" w:rsidR="00BD6A38" w:rsidRPr="00BD6A38" w:rsidRDefault="00BD6A38" w:rsidP="00DA20EC">
      <w:pPr>
        <w:spacing w:after="0" w:line="240" w:lineRule="auto"/>
        <w:jc w:val="both"/>
        <w:rPr>
          <w:bCs/>
        </w:rPr>
      </w:pPr>
      <w:r w:rsidRPr="00BD6A38">
        <w:rPr>
          <w:bCs/>
        </w:rPr>
        <w:t>+39 3355262937</w:t>
      </w:r>
    </w:p>
    <w:p w14:paraId="48FDE438" w14:textId="77777777" w:rsidR="00BD6A38" w:rsidRDefault="00BD6A38" w:rsidP="00DA20EC">
      <w:pPr>
        <w:spacing w:after="0" w:line="240" w:lineRule="auto"/>
        <w:jc w:val="both"/>
        <w:rPr>
          <w:b/>
          <w:sz w:val="24"/>
          <w:szCs w:val="24"/>
        </w:rPr>
      </w:pPr>
    </w:p>
    <w:p w14:paraId="152950E8" w14:textId="77777777" w:rsidR="00DA20EC" w:rsidRDefault="001C25AF" w:rsidP="00DA20EC">
      <w:pPr>
        <w:spacing w:after="0" w:line="240" w:lineRule="auto"/>
        <w:jc w:val="both"/>
        <w:rPr>
          <w:sz w:val="20"/>
          <w:szCs w:val="20"/>
        </w:rPr>
      </w:pPr>
      <w:hyperlink r:id="rId7" w:history="1">
        <w:r w:rsidR="00DA20EC">
          <w:rPr>
            <w:rStyle w:val="Lienhypertexte"/>
            <w:sz w:val="20"/>
            <w:szCs w:val="20"/>
          </w:rPr>
          <w:t>dedalus@community.it</w:t>
        </w:r>
      </w:hyperlink>
    </w:p>
    <w:p w14:paraId="6D118834" w14:textId="77777777" w:rsidR="00DA20EC" w:rsidRDefault="00DA20EC" w:rsidP="00DA20EC">
      <w:pPr>
        <w:spacing w:after="0" w:line="240" w:lineRule="auto"/>
        <w:jc w:val="both"/>
        <w:rPr>
          <w:sz w:val="20"/>
          <w:szCs w:val="20"/>
        </w:rPr>
      </w:pPr>
      <w:r>
        <w:rPr>
          <w:sz w:val="20"/>
          <w:szCs w:val="20"/>
        </w:rPr>
        <w:t xml:space="preserve">Giuliano Pasini – </w:t>
      </w:r>
      <w:hyperlink r:id="rId8" w:history="1">
        <w:r>
          <w:rPr>
            <w:rStyle w:val="Lienhypertexte"/>
            <w:sz w:val="20"/>
            <w:szCs w:val="20"/>
          </w:rPr>
          <w:t>giuliano.pasini@community.it</w:t>
        </w:r>
      </w:hyperlink>
    </w:p>
    <w:p w14:paraId="54A32E5F" w14:textId="77777777" w:rsidR="00DA20EC" w:rsidRDefault="00DA20EC" w:rsidP="00DA20EC">
      <w:pPr>
        <w:spacing w:after="0" w:line="240" w:lineRule="auto"/>
        <w:jc w:val="both"/>
        <w:rPr>
          <w:sz w:val="20"/>
          <w:szCs w:val="20"/>
        </w:rPr>
      </w:pPr>
      <w:r>
        <w:rPr>
          <w:sz w:val="20"/>
          <w:szCs w:val="20"/>
        </w:rPr>
        <w:t>Titti Ioia – 339 3587153</w:t>
      </w:r>
    </w:p>
    <w:p w14:paraId="1336D98B" w14:textId="77777777" w:rsidR="00DA20EC" w:rsidRDefault="00DA20EC" w:rsidP="00DA20EC">
      <w:pPr>
        <w:spacing w:after="0" w:line="240" w:lineRule="auto"/>
        <w:jc w:val="both"/>
        <w:rPr>
          <w:sz w:val="20"/>
          <w:szCs w:val="20"/>
        </w:rPr>
      </w:pPr>
      <w:r>
        <w:rPr>
          <w:sz w:val="20"/>
          <w:szCs w:val="20"/>
        </w:rPr>
        <w:t>Giulia Vaccaro – 342 0865017</w:t>
      </w:r>
    </w:p>
    <w:p w14:paraId="3A44539B" w14:textId="77777777" w:rsidR="00DA20EC" w:rsidRDefault="00DA20EC" w:rsidP="00DA20EC">
      <w:pPr>
        <w:jc w:val="both"/>
      </w:pPr>
    </w:p>
    <w:p w14:paraId="6A483E4B" w14:textId="77777777" w:rsidR="00DA20EC" w:rsidRPr="00DA20EC" w:rsidRDefault="00DA20EC" w:rsidP="00DA20EC">
      <w:pPr>
        <w:rPr>
          <w:sz w:val="24"/>
          <w:szCs w:val="24"/>
        </w:rPr>
      </w:pPr>
    </w:p>
    <w:sectPr w:rsidR="00DA20EC" w:rsidRPr="00DA20E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9F6F" w14:textId="77777777" w:rsidR="001C25AF" w:rsidRDefault="001C25AF" w:rsidP="001C0882">
      <w:pPr>
        <w:spacing w:after="0" w:line="240" w:lineRule="auto"/>
      </w:pPr>
      <w:r>
        <w:separator/>
      </w:r>
    </w:p>
  </w:endnote>
  <w:endnote w:type="continuationSeparator" w:id="0">
    <w:p w14:paraId="409B9F8B" w14:textId="77777777" w:rsidR="001C25AF" w:rsidRDefault="001C25AF" w:rsidP="001C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ourier New"/>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27CC" w14:textId="77777777" w:rsidR="001C25AF" w:rsidRDefault="001C25AF" w:rsidP="001C0882">
      <w:pPr>
        <w:spacing w:after="0" w:line="240" w:lineRule="auto"/>
      </w:pPr>
      <w:r>
        <w:separator/>
      </w:r>
    </w:p>
  </w:footnote>
  <w:footnote w:type="continuationSeparator" w:id="0">
    <w:p w14:paraId="77C9E88F" w14:textId="77777777" w:rsidR="001C25AF" w:rsidRDefault="001C25AF" w:rsidP="001C0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F239" w14:textId="77777777" w:rsidR="001C0882" w:rsidRDefault="001C0882">
    <w:pPr>
      <w:pStyle w:val="En-tte"/>
    </w:pPr>
    <w:r>
      <w:rPr>
        <w:rFonts w:asciiTheme="majorHAnsi" w:hAnsiTheme="majorHAnsi" w:cstheme="majorHAnsi"/>
        <w:noProof/>
        <w:sz w:val="24"/>
        <w:szCs w:val="24"/>
        <w:lang w:eastAsia="it-IT"/>
      </w:rPr>
      <w:drawing>
        <wp:anchor distT="0" distB="0" distL="114300" distR="114300" simplePos="0" relativeHeight="251659264" behindDoc="0" locked="0" layoutInCell="1" allowOverlap="1" wp14:anchorId="4F7D55F4" wp14:editId="1657499C">
          <wp:simplePos x="0" y="0"/>
          <wp:positionH relativeFrom="column">
            <wp:posOffset>-647700</wp:posOffset>
          </wp:positionH>
          <wp:positionV relativeFrom="paragraph">
            <wp:posOffset>-404495</wp:posOffset>
          </wp:positionV>
          <wp:extent cx="2299335" cy="1082040"/>
          <wp:effectExtent l="0" t="0" r="5715"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dalus.jpg"/>
                  <pic:cNvPicPr/>
                </pic:nvPicPr>
                <pic:blipFill>
                  <a:blip r:embed="rId1">
                    <a:extLst>
                      <a:ext uri="{28A0092B-C50C-407E-A947-70E740481C1C}">
                        <a14:useLocalDpi xmlns:a14="http://schemas.microsoft.com/office/drawing/2010/main" val="0"/>
                      </a:ext>
                    </a:extLst>
                  </a:blip>
                  <a:stretch>
                    <a:fillRect/>
                  </a:stretch>
                </pic:blipFill>
                <pic:spPr>
                  <a:xfrm>
                    <a:off x="0" y="0"/>
                    <a:ext cx="2299335" cy="10820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699"/>
    <w:rsid w:val="00021401"/>
    <w:rsid w:val="001540E8"/>
    <w:rsid w:val="001C0882"/>
    <w:rsid w:val="001C25AF"/>
    <w:rsid w:val="002050D1"/>
    <w:rsid w:val="002C4B8F"/>
    <w:rsid w:val="00360E4D"/>
    <w:rsid w:val="003C20FA"/>
    <w:rsid w:val="003E7B1C"/>
    <w:rsid w:val="00443593"/>
    <w:rsid w:val="004A4CD5"/>
    <w:rsid w:val="004E6699"/>
    <w:rsid w:val="005440FA"/>
    <w:rsid w:val="00547728"/>
    <w:rsid w:val="005B50C6"/>
    <w:rsid w:val="00786381"/>
    <w:rsid w:val="007E0068"/>
    <w:rsid w:val="008C35CA"/>
    <w:rsid w:val="008D127F"/>
    <w:rsid w:val="00991B20"/>
    <w:rsid w:val="00992D8F"/>
    <w:rsid w:val="009D587D"/>
    <w:rsid w:val="00A52239"/>
    <w:rsid w:val="00B2283F"/>
    <w:rsid w:val="00BB2CD2"/>
    <w:rsid w:val="00BC32B4"/>
    <w:rsid w:val="00BD6A38"/>
    <w:rsid w:val="00C0584D"/>
    <w:rsid w:val="00C3762C"/>
    <w:rsid w:val="00C63443"/>
    <w:rsid w:val="00D12C29"/>
    <w:rsid w:val="00DA20EC"/>
    <w:rsid w:val="00DD4AFC"/>
    <w:rsid w:val="00F07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482E"/>
  <w15:chartTrackingRefBased/>
  <w15:docId w15:val="{906479A9-97A0-43AE-A915-5BA7036B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0882"/>
    <w:pPr>
      <w:tabs>
        <w:tab w:val="center" w:pos="4819"/>
        <w:tab w:val="right" w:pos="9638"/>
      </w:tabs>
      <w:spacing w:after="0" w:line="240" w:lineRule="auto"/>
    </w:pPr>
  </w:style>
  <w:style w:type="character" w:customStyle="1" w:styleId="En-tteCar">
    <w:name w:val="En-tête Car"/>
    <w:basedOn w:val="Policepardfaut"/>
    <w:link w:val="En-tte"/>
    <w:uiPriority w:val="99"/>
    <w:rsid w:val="001C0882"/>
  </w:style>
  <w:style w:type="paragraph" w:styleId="Pieddepage">
    <w:name w:val="footer"/>
    <w:basedOn w:val="Normal"/>
    <w:link w:val="PieddepageCar"/>
    <w:uiPriority w:val="99"/>
    <w:unhideWhenUsed/>
    <w:rsid w:val="001C0882"/>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1C0882"/>
  </w:style>
  <w:style w:type="character" w:styleId="Lienhypertexte">
    <w:name w:val="Hyperlink"/>
    <w:basedOn w:val="Policepardfaut"/>
    <w:uiPriority w:val="99"/>
    <w:unhideWhenUsed/>
    <w:rsid w:val="00DA20EC"/>
    <w:rPr>
      <w:color w:val="0563C1" w:themeColor="hyperlink"/>
      <w:u w:val="single"/>
    </w:rPr>
  </w:style>
  <w:style w:type="paragraph" w:styleId="NormalWeb">
    <w:name w:val="Normal (Web)"/>
    <w:basedOn w:val="Normal"/>
    <w:uiPriority w:val="99"/>
    <w:semiHidden/>
    <w:unhideWhenUsed/>
    <w:rsid w:val="00C6344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tionnonrsolue1">
    <w:name w:val="Mention non résolue1"/>
    <w:basedOn w:val="Policepardfaut"/>
    <w:uiPriority w:val="99"/>
    <w:semiHidden/>
    <w:unhideWhenUsed/>
    <w:rsid w:val="00BD6A38"/>
    <w:rPr>
      <w:color w:val="605E5C"/>
      <w:shd w:val="clear" w:color="auto" w:fill="E1DFDD"/>
    </w:rPr>
  </w:style>
  <w:style w:type="paragraph" w:styleId="Paragraphedeliste">
    <w:name w:val="List Paragraph"/>
    <w:basedOn w:val="Normal"/>
    <w:uiPriority w:val="1"/>
    <w:qFormat/>
    <w:rsid w:val="00991B20"/>
    <w:pPr>
      <w:spacing w:after="0" w:line="240" w:lineRule="auto"/>
      <w:ind w:left="720"/>
      <w:contextualSpacing/>
      <w:jc w:val="both"/>
    </w:pPr>
    <w:rPr>
      <w:rFonts w:ascii="Montserrat" w:eastAsiaTheme="minorEastAsia" w:hAnsi="Montserrat"/>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1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liano.pasini@community.it" TargetMode="External"/><Relationship Id="rId3" Type="http://schemas.openxmlformats.org/officeDocument/2006/relationships/webSettings" Target="webSettings.xml"/><Relationship Id="rId7" Type="http://schemas.openxmlformats.org/officeDocument/2006/relationships/hyperlink" Target="mailto:dedalus@community.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sabetta.natali@dedalus.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3196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Vaccaro</dc:creator>
  <cp:keywords/>
  <dc:description/>
  <cp:lastModifiedBy>Rajaa Doudou</cp:lastModifiedBy>
  <cp:revision>2</cp:revision>
  <dcterms:created xsi:type="dcterms:W3CDTF">2022-04-04T08:39:00Z</dcterms:created>
  <dcterms:modified xsi:type="dcterms:W3CDTF">2022-04-04T08:39:00Z</dcterms:modified>
</cp:coreProperties>
</file>